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AFF4B" w14:textId="77777777" w:rsidR="004A5F9D" w:rsidRPr="009049BC" w:rsidRDefault="004A5F9D"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1200CD32" w14:textId="77777777" w:rsidR="004A5F9D" w:rsidRPr="009049BC" w:rsidRDefault="004A5F9D"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43CCAEB0" w14:textId="77777777" w:rsidR="004A5F9D" w:rsidRPr="009049BC" w:rsidRDefault="004A5F9D"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393A4C8E" w14:textId="0C97C778" w:rsidR="00DF6B72" w:rsidRPr="009049BC" w:rsidRDefault="00DF6B72"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1E566045" w14:textId="77777777" w:rsidR="004A5F9D" w:rsidRPr="009049BC" w:rsidRDefault="004A5F9D"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72B7F1BC" w14:textId="77777777" w:rsidR="004A5F9D" w:rsidRPr="009049BC" w:rsidRDefault="004A5F9D"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15C19BC1" w14:textId="137E6E5F" w:rsidR="004A5F9D" w:rsidRPr="009049BC" w:rsidRDefault="009049BC"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 xml:space="preserve">American vs. Chinese cultures in caring for infants </w:t>
      </w:r>
    </w:p>
    <w:p w14:paraId="35CBFEF1" w14:textId="69F55467" w:rsidR="00DF6B72" w:rsidRPr="009049BC" w:rsidRDefault="009049BC"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Student’s Name</w:t>
      </w:r>
    </w:p>
    <w:p w14:paraId="3CF7186B" w14:textId="3FBFCF5C" w:rsidR="00DF6B72" w:rsidRPr="009049BC" w:rsidRDefault="009049BC"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 xml:space="preserve">Institutional </w:t>
      </w:r>
      <w:r w:rsidR="00E77011" w:rsidRPr="009049BC">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Affiliation</w:t>
      </w:r>
    </w:p>
    <w:p w14:paraId="181DDE5E" w14:textId="28F1259A" w:rsidR="00DF6B72" w:rsidRPr="009049BC" w:rsidRDefault="00E77011"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sidRPr="009049BC">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Course</w:t>
      </w:r>
      <w:r w:rsidR="009049BC">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 xml:space="preserve"> Name</w:t>
      </w:r>
    </w:p>
    <w:p w14:paraId="09B4FE3E" w14:textId="150501C0" w:rsidR="00DF6B72" w:rsidRPr="009049BC" w:rsidRDefault="00E77011"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sidRPr="009049BC">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 xml:space="preserve">Date </w:t>
      </w:r>
    </w:p>
    <w:p w14:paraId="7F1D5455" w14:textId="77777777" w:rsidR="00DF6B72" w:rsidRPr="009049BC" w:rsidRDefault="00DF6B72">
      <w:pPr>
        <w:pBdr>
          <w:top w:val="nil"/>
          <w:left w:val="nil"/>
          <w:bottom w:val="nil"/>
          <w:right w:val="nil"/>
          <w:between w:val="nil"/>
          <w:bar w:val="nil"/>
        </w:pBdr>
        <w:spacing w:after="0" w:line="480" w:lineRule="auto"/>
        <w:ind w:left="1440" w:firstLine="720"/>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2BD993DF" w14:textId="77777777" w:rsidR="00332AE4" w:rsidRPr="009049BC" w:rsidRDefault="00332AE4">
      <w:pPr>
        <w:pBdr>
          <w:top w:val="nil"/>
          <w:left w:val="nil"/>
          <w:bottom w:val="nil"/>
          <w:right w:val="nil"/>
          <w:between w:val="nil"/>
          <w:bar w:val="nil"/>
        </w:pBdr>
        <w:spacing w:after="0" w:line="480" w:lineRule="auto"/>
        <w:ind w:left="2160" w:firstLine="720"/>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5B3526E5" w14:textId="48F9EEF0" w:rsidR="00332AE4" w:rsidRPr="009049BC" w:rsidRDefault="00332AE4"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37504D52" w14:textId="1EB31E5B" w:rsidR="00DF6B72" w:rsidRPr="009049BC"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58A03B2F" w14:textId="160B67C6" w:rsidR="00DF6B72" w:rsidRPr="009049BC"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4E98C768" w14:textId="5626CEA0" w:rsidR="00DF6B72" w:rsidRPr="009049BC"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29D1B4E8" w14:textId="6D15E785" w:rsidR="00DF6B72" w:rsidRPr="009049BC"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7C5FBED7" w14:textId="0029431B" w:rsidR="00DF6B72" w:rsidRPr="009049BC"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4A00262B" w14:textId="02C524C8" w:rsidR="00DF6B72" w:rsidRPr="009049BC"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095424AA" w14:textId="63185E03" w:rsidR="00332AE4" w:rsidRPr="009049BC" w:rsidRDefault="00332AE4">
      <w:pPr>
        <w:pBdr>
          <w:top w:val="nil"/>
          <w:left w:val="nil"/>
          <w:bottom w:val="nil"/>
          <w:right w:val="nil"/>
          <w:between w:val="nil"/>
          <w:bar w:val="nil"/>
        </w:pBdr>
        <w:spacing w:after="0" w:line="480" w:lineRule="auto"/>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tbl>
      <w:tblPr>
        <w:tblStyle w:val="TableGrid"/>
        <w:tblpPr w:leftFromText="180" w:rightFromText="180" w:vertAnchor="text" w:horzAnchor="margin" w:tblpXSpec="center" w:tblpY="-914"/>
        <w:tblW w:w="11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2"/>
        <w:gridCol w:w="4394"/>
        <w:gridCol w:w="4724"/>
      </w:tblGrid>
      <w:tr w:rsidR="009D39FE" w:rsidRPr="009049BC" w14:paraId="7AFD444D" w14:textId="77777777" w:rsidTr="001C1564">
        <w:trPr>
          <w:trHeight w:val="852"/>
        </w:trPr>
        <w:tc>
          <w:tcPr>
            <w:tcW w:w="2672" w:type="dxa"/>
          </w:tcPr>
          <w:p w14:paraId="00EF0FD3" w14:textId="77777777" w:rsidR="001C1564" w:rsidRPr="009049BC" w:rsidRDefault="001C1564" w:rsidP="001C1564">
            <w:pPr>
              <w:pStyle w:val="NormalWeb"/>
              <w:spacing w:before="120" w:beforeAutospacing="0" w:after="240" w:afterAutospacing="0"/>
              <w:rPr>
                <w:color w:val="494C4E"/>
                <w:spacing w:val="3"/>
              </w:rPr>
            </w:pPr>
          </w:p>
        </w:tc>
        <w:tc>
          <w:tcPr>
            <w:tcW w:w="4394" w:type="dxa"/>
          </w:tcPr>
          <w:p w14:paraId="6E3EB0BF" w14:textId="5673B05E" w:rsidR="001C1564" w:rsidRPr="009049BC" w:rsidRDefault="001C1564" w:rsidP="001C1564">
            <w:pPr>
              <w:pStyle w:val="NormalWeb"/>
              <w:spacing w:before="120" w:beforeAutospacing="0" w:after="240" w:afterAutospacing="0"/>
              <w:rPr>
                <w:color w:val="494C4E"/>
                <w:spacing w:val="3"/>
              </w:rPr>
            </w:pPr>
          </w:p>
          <w:p w14:paraId="760F77D6" w14:textId="77777777" w:rsidR="001C1564" w:rsidRPr="009049BC" w:rsidRDefault="00E77011" w:rsidP="001C1564">
            <w:pPr>
              <w:pStyle w:val="NormalWeb"/>
              <w:spacing w:before="120" w:beforeAutospacing="0" w:after="240" w:afterAutospacing="0"/>
              <w:rPr>
                <w:color w:val="494C4E"/>
                <w:spacing w:val="3"/>
              </w:rPr>
            </w:pPr>
            <w:r w:rsidRPr="009049BC">
              <w:rPr>
                <w:color w:val="494C4E"/>
                <w:spacing w:val="3"/>
              </w:rPr>
              <w:t xml:space="preserve">AMERICAN </w:t>
            </w:r>
          </w:p>
        </w:tc>
        <w:tc>
          <w:tcPr>
            <w:tcW w:w="4724" w:type="dxa"/>
          </w:tcPr>
          <w:p w14:paraId="4A753A10" w14:textId="2829255B" w:rsidR="001C1564" w:rsidRPr="009049BC" w:rsidRDefault="001C1564" w:rsidP="001C1564">
            <w:pPr>
              <w:pStyle w:val="NormalWeb"/>
              <w:spacing w:before="120" w:beforeAutospacing="0" w:after="240" w:afterAutospacing="0"/>
              <w:rPr>
                <w:color w:val="494C4E"/>
                <w:spacing w:val="3"/>
              </w:rPr>
            </w:pPr>
          </w:p>
          <w:p w14:paraId="0E415241" w14:textId="77777777" w:rsidR="001C1564" w:rsidRPr="009049BC" w:rsidRDefault="00E77011" w:rsidP="001C1564">
            <w:pPr>
              <w:pStyle w:val="NormalWeb"/>
              <w:spacing w:before="120" w:beforeAutospacing="0" w:after="240" w:afterAutospacing="0"/>
              <w:rPr>
                <w:color w:val="494C4E"/>
                <w:spacing w:val="3"/>
              </w:rPr>
            </w:pPr>
            <w:r w:rsidRPr="009049BC">
              <w:rPr>
                <w:color w:val="494C4E"/>
                <w:spacing w:val="3"/>
              </w:rPr>
              <w:t xml:space="preserve">CHINESE </w:t>
            </w:r>
          </w:p>
        </w:tc>
      </w:tr>
      <w:tr w:rsidR="009D39FE" w:rsidRPr="009049BC" w14:paraId="1F1F87BB" w14:textId="77777777" w:rsidTr="001C1564">
        <w:trPr>
          <w:trHeight w:val="873"/>
        </w:trPr>
        <w:tc>
          <w:tcPr>
            <w:tcW w:w="2672" w:type="dxa"/>
          </w:tcPr>
          <w:p w14:paraId="6132431E" w14:textId="77777777" w:rsidR="001C1564" w:rsidRPr="009049BC" w:rsidRDefault="00E77011" w:rsidP="001C1564">
            <w:pPr>
              <w:pStyle w:val="NormalWeb"/>
              <w:spacing w:before="120" w:beforeAutospacing="0" w:after="240" w:afterAutospacing="0"/>
              <w:rPr>
                <w:color w:val="494C4E"/>
                <w:spacing w:val="3"/>
              </w:rPr>
            </w:pPr>
            <w:r w:rsidRPr="009049BC">
              <w:rPr>
                <w:color w:val="494C4E"/>
                <w:spacing w:val="3"/>
              </w:rPr>
              <w:t>Sleeping</w:t>
            </w:r>
          </w:p>
        </w:tc>
        <w:tc>
          <w:tcPr>
            <w:tcW w:w="4394" w:type="dxa"/>
          </w:tcPr>
          <w:p w14:paraId="6045CD8F" w14:textId="77777777" w:rsidR="001C1564" w:rsidRPr="009049BC" w:rsidRDefault="00E77011" w:rsidP="001C1564">
            <w:pPr>
              <w:pStyle w:val="NormalWeb"/>
              <w:spacing w:before="120" w:after="240"/>
              <w:rPr>
                <w:color w:val="494C4E"/>
                <w:spacing w:val="3"/>
              </w:rPr>
            </w:pPr>
            <w:r w:rsidRPr="009049BC">
              <w:rPr>
                <w:color w:val="494C4E"/>
                <w:spacing w:val="3"/>
              </w:rPr>
              <w:t xml:space="preserve">Separate from the parent's bed, American babies sleep in their baby bed. This is the American culture regarding providing secure sleeping locations for infants to avoid </w:t>
            </w:r>
            <w:r w:rsidRPr="009049BC">
              <w:rPr>
                <w:color w:val="494C4E"/>
                <w:spacing w:val="3"/>
              </w:rPr>
              <w:t>injuries that could lead to morality issues. Sudden infant death syndrome (SIDS) and other sleep-related baby deaths are examples.</w:t>
            </w:r>
          </w:p>
          <w:p w14:paraId="70EBC3DC" w14:textId="77777777" w:rsidR="001C1564" w:rsidRPr="009049BC" w:rsidRDefault="00E77011" w:rsidP="001C1564">
            <w:pPr>
              <w:pStyle w:val="NormalWeb"/>
              <w:spacing w:before="120" w:beforeAutospacing="0" w:after="240" w:afterAutospacing="0"/>
              <w:rPr>
                <w:color w:val="494C4E"/>
                <w:spacing w:val="3"/>
              </w:rPr>
            </w:pPr>
            <w:r w:rsidRPr="009049BC">
              <w:rPr>
                <w:color w:val="494C4E"/>
                <w:spacing w:val="3"/>
              </w:rPr>
              <w:t>Also permitted are security blankets and adorable plush animals.</w:t>
            </w:r>
          </w:p>
        </w:tc>
        <w:tc>
          <w:tcPr>
            <w:tcW w:w="4724" w:type="dxa"/>
          </w:tcPr>
          <w:p w14:paraId="1FC5B1C1" w14:textId="77777777" w:rsidR="001C1564" w:rsidRPr="009049BC" w:rsidRDefault="00E77011" w:rsidP="001C1564">
            <w:pPr>
              <w:pStyle w:val="NormalWeb"/>
              <w:spacing w:before="120" w:after="240"/>
              <w:rPr>
                <w:color w:val="494C4E"/>
                <w:spacing w:val="3"/>
              </w:rPr>
            </w:pPr>
            <w:r w:rsidRPr="009049BC">
              <w:rPr>
                <w:color w:val="494C4E"/>
                <w:spacing w:val="3"/>
              </w:rPr>
              <w:t>Until they are at least 2 or 3 years old, Chinese infants sl</w:t>
            </w:r>
            <w:r w:rsidRPr="009049BC">
              <w:rPr>
                <w:color w:val="494C4E"/>
                <w:spacing w:val="3"/>
              </w:rPr>
              <w:t>eep in the same room and, in many cases, on the same bed as their parents or grandparents. In Chinese culture, familial relationships and interpersonal interdependence appear to be positive reinforcing elements for co-sleeping.</w:t>
            </w:r>
          </w:p>
          <w:p w14:paraId="7E410310" w14:textId="77777777" w:rsidR="001C1564" w:rsidRPr="009049BC" w:rsidRDefault="00E77011" w:rsidP="001C1564">
            <w:pPr>
              <w:pStyle w:val="NormalWeb"/>
              <w:spacing w:before="120" w:beforeAutospacing="0" w:after="240" w:afterAutospacing="0"/>
              <w:rPr>
                <w:color w:val="494C4E"/>
                <w:spacing w:val="3"/>
              </w:rPr>
            </w:pPr>
            <w:r w:rsidRPr="009049BC">
              <w:rPr>
                <w:color w:val="494C4E"/>
                <w:spacing w:val="3"/>
              </w:rPr>
              <w:t>Also prohibited are security</w:t>
            </w:r>
            <w:r w:rsidRPr="009049BC">
              <w:rPr>
                <w:color w:val="494C4E"/>
                <w:spacing w:val="3"/>
              </w:rPr>
              <w:t xml:space="preserve"> blankets and adorable plush animals.</w:t>
            </w:r>
          </w:p>
        </w:tc>
      </w:tr>
      <w:tr w:rsidR="009D39FE" w:rsidRPr="009049BC" w14:paraId="486D9003" w14:textId="77777777" w:rsidTr="001C1564">
        <w:trPr>
          <w:trHeight w:val="852"/>
        </w:trPr>
        <w:tc>
          <w:tcPr>
            <w:tcW w:w="2672" w:type="dxa"/>
          </w:tcPr>
          <w:p w14:paraId="17A6E1C9" w14:textId="77777777" w:rsidR="001C1564" w:rsidRPr="009049BC" w:rsidRDefault="00E77011" w:rsidP="001C1564">
            <w:pPr>
              <w:pStyle w:val="NormalWeb"/>
              <w:spacing w:before="120" w:beforeAutospacing="0" w:after="240" w:afterAutospacing="0"/>
              <w:rPr>
                <w:color w:val="494C4E"/>
                <w:spacing w:val="3"/>
              </w:rPr>
            </w:pPr>
            <w:r w:rsidRPr="009049BC">
              <w:rPr>
                <w:color w:val="494C4E"/>
                <w:spacing w:val="3"/>
              </w:rPr>
              <w:t>Feeding</w:t>
            </w:r>
          </w:p>
        </w:tc>
        <w:tc>
          <w:tcPr>
            <w:tcW w:w="4394" w:type="dxa"/>
          </w:tcPr>
          <w:p w14:paraId="78308F1E" w14:textId="77777777" w:rsidR="001C1564" w:rsidRPr="009049BC" w:rsidRDefault="00E77011" w:rsidP="001C1564">
            <w:pPr>
              <w:pStyle w:val="NormalWeb"/>
              <w:spacing w:before="120" w:beforeAutospacing="0" w:after="240" w:afterAutospacing="0"/>
              <w:rPr>
                <w:color w:val="494C4E"/>
                <w:spacing w:val="3"/>
              </w:rPr>
            </w:pPr>
            <w:r w:rsidRPr="009049BC">
              <w:rPr>
                <w:color w:val="494C4E"/>
                <w:spacing w:val="3"/>
              </w:rPr>
              <w:t>Breast milk is fed to babies in the United States for the first six months following birth. They are then exposed to supplements, and as they get older, they are introduced to different foods.</w:t>
            </w:r>
          </w:p>
        </w:tc>
        <w:tc>
          <w:tcPr>
            <w:tcW w:w="4724" w:type="dxa"/>
          </w:tcPr>
          <w:p w14:paraId="79EF6D74" w14:textId="77777777" w:rsidR="001C1564" w:rsidRPr="009049BC" w:rsidRDefault="00E77011" w:rsidP="001C1564">
            <w:pPr>
              <w:pStyle w:val="NormalWeb"/>
              <w:spacing w:before="120" w:after="240"/>
              <w:rPr>
                <w:color w:val="494C4E"/>
                <w:spacing w:val="3"/>
              </w:rPr>
            </w:pPr>
            <w:r w:rsidRPr="009049BC">
              <w:rPr>
                <w:color w:val="494C4E"/>
                <w:spacing w:val="3"/>
              </w:rPr>
              <w:t>Breastfeeding is still unpopular in China, thanks in part to the popularity of milk formula.</w:t>
            </w:r>
          </w:p>
          <w:p w14:paraId="7146E935" w14:textId="77777777" w:rsidR="001C1564" w:rsidRPr="009049BC" w:rsidRDefault="00E77011" w:rsidP="001C1564">
            <w:pPr>
              <w:pStyle w:val="NormalWeb"/>
              <w:spacing w:before="120" w:beforeAutospacing="0" w:after="240" w:afterAutospacing="0"/>
              <w:rPr>
                <w:color w:val="494C4E"/>
                <w:spacing w:val="3"/>
              </w:rPr>
            </w:pPr>
            <w:r w:rsidRPr="009049BC">
              <w:rPr>
                <w:color w:val="494C4E"/>
                <w:spacing w:val="3"/>
              </w:rPr>
              <w:t>Thumbsucking and the use of pacifiers are not permitted in the care of Chinese children.</w:t>
            </w:r>
          </w:p>
        </w:tc>
      </w:tr>
      <w:tr w:rsidR="009D39FE" w:rsidRPr="009049BC" w14:paraId="121A88BD" w14:textId="77777777" w:rsidTr="001C1564">
        <w:trPr>
          <w:trHeight w:val="852"/>
        </w:trPr>
        <w:tc>
          <w:tcPr>
            <w:tcW w:w="2672" w:type="dxa"/>
          </w:tcPr>
          <w:p w14:paraId="2E3AA360" w14:textId="77777777" w:rsidR="001C1564" w:rsidRPr="009049BC" w:rsidRDefault="00E77011" w:rsidP="001C1564">
            <w:pPr>
              <w:pStyle w:val="NormalWeb"/>
              <w:spacing w:before="120" w:beforeAutospacing="0" w:after="240" w:afterAutospacing="0"/>
              <w:rPr>
                <w:color w:val="494C4E"/>
                <w:spacing w:val="3"/>
              </w:rPr>
            </w:pPr>
            <w:r w:rsidRPr="009049BC">
              <w:rPr>
                <w:color w:val="494C4E"/>
                <w:spacing w:val="3"/>
              </w:rPr>
              <w:t>Who are primary caretakers</w:t>
            </w:r>
          </w:p>
        </w:tc>
        <w:tc>
          <w:tcPr>
            <w:tcW w:w="4394" w:type="dxa"/>
          </w:tcPr>
          <w:p w14:paraId="1A9A5D03" w14:textId="77777777" w:rsidR="001C1564" w:rsidRPr="009049BC" w:rsidRDefault="00E77011" w:rsidP="001C1564">
            <w:pPr>
              <w:pStyle w:val="NormalWeb"/>
              <w:spacing w:before="120" w:beforeAutospacing="0" w:after="240" w:afterAutospacing="0"/>
              <w:rPr>
                <w:color w:val="494C4E"/>
                <w:spacing w:val="3"/>
              </w:rPr>
            </w:pPr>
            <w:r w:rsidRPr="009049BC">
              <w:rPr>
                <w:color w:val="494C4E"/>
                <w:spacing w:val="3"/>
              </w:rPr>
              <w:t>In America, the mother is the primary caretaker for the child. This is facilitated by having a nanny in the house who takes care of the child's most basic requirements, such as feeding, bathing, grooming, and dressing.</w:t>
            </w:r>
          </w:p>
        </w:tc>
        <w:tc>
          <w:tcPr>
            <w:tcW w:w="4724" w:type="dxa"/>
          </w:tcPr>
          <w:p w14:paraId="2EEF0C57" w14:textId="77777777" w:rsidR="001C1564" w:rsidRPr="009049BC" w:rsidRDefault="00E77011" w:rsidP="001C1564">
            <w:pPr>
              <w:pStyle w:val="NormalWeb"/>
              <w:spacing w:before="120" w:after="240"/>
              <w:rPr>
                <w:color w:val="494C4E"/>
                <w:spacing w:val="3"/>
              </w:rPr>
            </w:pPr>
            <w:r w:rsidRPr="009049BC">
              <w:rPr>
                <w:color w:val="494C4E"/>
                <w:spacing w:val="3"/>
              </w:rPr>
              <w:t>In most situations, the primary caret</w:t>
            </w:r>
            <w:r w:rsidRPr="009049BC">
              <w:rPr>
                <w:color w:val="494C4E"/>
                <w:spacing w:val="3"/>
              </w:rPr>
              <w:t>akers in China are mothers and grandmothers.</w:t>
            </w:r>
          </w:p>
          <w:p w14:paraId="23B92DB0" w14:textId="77777777" w:rsidR="001C1564" w:rsidRPr="009049BC" w:rsidRDefault="00E77011" w:rsidP="001C1564">
            <w:pPr>
              <w:pStyle w:val="NormalWeb"/>
              <w:spacing w:before="120" w:beforeAutospacing="0" w:after="240" w:afterAutospacing="0"/>
              <w:rPr>
                <w:color w:val="494C4E"/>
                <w:spacing w:val="3"/>
              </w:rPr>
            </w:pPr>
            <w:r w:rsidRPr="009049BC">
              <w:rPr>
                <w:color w:val="494C4E"/>
                <w:spacing w:val="3"/>
              </w:rPr>
              <w:t>They take care of a child's feeding, bathing, grooming, and clothing.</w:t>
            </w:r>
          </w:p>
        </w:tc>
      </w:tr>
      <w:tr w:rsidR="009D39FE" w:rsidRPr="009049BC" w14:paraId="01B51D0A" w14:textId="77777777" w:rsidTr="001C1564">
        <w:trPr>
          <w:trHeight w:val="852"/>
        </w:trPr>
        <w:tc>
          <w:tcPr>
            <w:tcW w:w="2672" w:type="dxa"/>
          </w:tcPr>
          <w:p w14:paraId="1EFC7F4C" w14:textId="77777777" w:rsidR="001C1564" w:rsidRPr="009049BC" w:rsidRDefault="00E77011" w:rsidP="001C1564">
            <w:pPr>
              <w:pStyle w:val="NormalWeb"/>
              <w:spacing w:before="120" w:beforeAutospacing="0" w:after="240" w:afterAutospacing="0"/>
              <w:rPr>
                <w:color w:val="494C4E"/>
                <w:spacing w:val="3"/>
              </w:rPr>
            </w:pPr>
            <w:r w:rsidRPr="009049BC">
              <w:rPr>
                <w:color w:val="494C4E"/>
                <w:spacing w:val="3"/>
              </w:rPr>
              <w:t>Games and toys</w:t>
            </w:r>
          </w:p>
        </w:tc>
        <w:tc>
          <w:tcPr>
            <w:tcW w:w="4394" w:type="dxa"/>
          </w:tcPr>
          <w:p w14:paraId="57AC48C5" w14:textId="77777777" w:rsidR="001C1564" w:rsidRPr="009049BC" w:rsidRDefault="00E77011" w:rsidP="001C1564">
            <w:pPr>
              <w:pStyle w:val="NormalWeb"/>
              <w:spacing w:before="120" w:after="240"/>
              <w:rPr>
                <w:color w:val="494C4E"/>
                <w:spacing w:val="3"/>
              </w:rPr>
            </w:pPr>
            <w:r w:rsidRPr="009049BC">
              <w:rPr>
                <w:color w:val="494C4E"/>
                <w:spacing w:val="3"/>
              </w:rPr>
              <w:t>Rattles, massive rings, squeeze toys, teething toys, soft dolls, textured balls, and vinyl and board books are all things the</w:t>
            </w:r>
            <w:r w:rsidRPr="009049BC">
              <w:rPr>
                <w:color w:val="494C4E"/>
                <w:spacing w:val="3"/>
              </w:rPr>
              <w:t>y can reach for, grip, suck on, shake, and create noise with.</w:t>
            </w:r>
          </w:p>
          <w:p w14:paraId="07709652" w14:textId="77777777" w:rsidR="001C1564" w:rsidRPr="009049BC" w:rsidRDefault="00E77011" w:rsidP="001C1564">
            <w:pPr>
              <w:pStyle w:val="NormalWeb"/>
              <w:spacing w:before="120" w:after="240"/>
              <w:rPr>
                <w:color w:val="494C4E"/>
                <w:spacing w:val="3"/>
              </w:rPr>
            </w:pPr>
            <w:r w:rsidRPr="009049BC">
              <w:rPr>
                <w:color w:val="494C4E"/>
                <w:spacing w:val="3"/>
              </w:rPr>
              <w:t>Books featuring nursery rhymes and poems, as well as recordings of lullabies and simple tunes, are good to listen to.</w:t>
            </w:r>
          </w:p>
          <w:p w14:paraId="054378B9" w14:textId="77777777" w:rsidR="001C1564" w:rsidRPr="009049BC" w:rsidRDefault="00E77011" w:rsidP="001C1564">
            <w:pPr>
              <w:pStyle w:val="NormalWeb"/>
              <w:spacing w:before="120" w:beforeAutospacing="0" w:after="240" w:afterAutospacing="0"/>
              <w:rPr>
                <w:color w:val="494C4E"/>
                <w:spacing w:val="3"/>
              </w:rPr>
            </w:pPr>
            <w:r w:rsidRPr="009049BC">
              <w:rPr>
                <w:color w:val="494C4E"/>
                <w:spacing w:val="3"/>
              </w:rPr>
              <w:t>Bubble blowing is one of the games.</w:t>
            </w:r>
            <w:r w:rsidRPr="009049BC">
              <w:rPr>
                <w:color w:val="494C4E"/>
                <w:spacing w:val="3"/>
              </w:rPr>
              <w:t xml:space="preserve"> </w:t>
            </w:r>
          </w:p>
        </w:tc>
        <w:tc>
          <w:tcPr>
            <w:tcW w:w="4724" w:type="dxa"/>
          </w:tcPr>
          <w:p w14:paraId="087AF5C7" w14:textId="77777777" w:rsidR="001C1564" w:rsidRPr="009049BC" w:rsidRDefault="00E77011" w:rsidP="001C1564">
            <w:pPr>
              <w:pStyle w:val="NormalWeb"/>
              <w:spacing w:before="120" w:after="240"/>
              <w:rPr>
                <w:color w:val="494C4E"/>
                <w:spacing w:val="3"/>
              </w:rPr>
            </w:pPr>
            <w:r w:rsidRPr="009049BC">
              <w:rPr>
                <w:color w:val="494C4E"/>
                <w:spacing w:val="3"/>
              </w:rPr>
              <w:t>Chinese children are given toys that ar</w:t>
            </w:r>
            <w:r w:rsidRPr="009049BC">
              <w:rPr>
                <w:color w:val="494C4E"/>
                <w:spacing w:val="3"/>
              </w:rPr>
              <w:t>e relevant to their cultures, such as rulers and leaders. They are encouraged to play 'honor of kings and pong pong,' for example.</w:t>
            </w:r>
          </w:p>
          <w:p w14:paraId="703378FB" w14:textId="77777777" w:rsidR="001C1564" w:rsidRPr="009049BC" w:rsidRDefault="00E77011" w:rsidP="001C1564">
            <w:pPr>
              <w:pStyle w:val="NormalWeb"/>
              <w:spacing w:before="120" w:beforeAutospacing="0" w:after="240" w:afterAutospacing="0"/>
              <w:rPr>
                <w:color w:val="494C4E"/>
                <w:spacing w:val="3"/>
              </w:rPr>
            </w:pPr>
            <w:r w:rsidRPr="009049BC">
              <w:rPr>
                <w:color w:val="494C4E"/>
                <w:spacing w:val="3"/>
              </w:rPr>
              <w:t xml:space="preserve">Chinese newborns are also taught muscular art, so they are encouraged to play games that will keep them physically fit, such </w:t>
            </w:r>
            <w:r w:rsidRPr="009049BC">
              <w:rPr>
                <w:color w:val="494C4E"/>
                <w:spacing w:val="3"/>
              </w:rPr>
              <w:t>as cat and mouse.</w:t>
            </w:r>
          </w:p>
        </w:tc>
      </w:tr>
      <w:tr w:rsidR="009D39FE" w:rsidRPr="009049BC" w14:paraId="13EC5A1D" w14:textId="77777777" w:rsidTr="001C1564">
        <w:trPr>
          <w:trHeight w:val="873"/>
        </w:trPr>
        <w:tc>
          <w:tcPr>
            <w:tcW w:w="2672" w:type="dxa"/>
          </w:tcPr>
          <w:p w14:paraId="1C27B2D2" w14:textId="77777777" w:rsidR="001C1564" w:rsidRPr="009049BC" w:rsidRDefault="00E77011" w:rsidP="001C1564">
            <w:pPr>
              <w:pStyle w:val="NormalWeb"/>
              <w:spacing w:before="120" w:beforeAutospacing="0" w:after="240" w:afterAutospacing="0"/>
              <w:rPr>
                <w:color w:val="494C4E"/>
                <w:spacing w:val="3"/>
              </w:rPr>
            </w:pPr>
            <w:r w:rsidRPr="009049BC">
              <w:rPr>
                <w:color w:val="494C4E"/>
                <w:spacing w:val="3"/>
              </w:rPr>
              <w:t>Role of father</w:t>
            </w:r>
          </w:p>
        </w:tc>
        <w:tc>
          <w:tcPr>
            <w:tcW w:w="4394" w:type="dxa"/>
          </w:tcPr>
          <w:p w14:paraId="3A03DFE2" w14:textId="77777777" w:rsidR="001C1564" w:rsidRPr="009049BC" w:rsidRDefault="00E77011" w:rsidP="001C1564">
            <w:pPr>
              <w:pStyle w:val="NormalWeb"/>
              <w:spacing w:before="120" w:after="240"/>
              <w:rPr>
                <w:color w:val="494C4E"/>
                <w:spacing w:val="3"/>
              </w:rPr>
            </w:pPr>
            <w:r w:rsidRPr="009049BC">
              <w:rPr>
                <w:color w:val="494C4E"/>
                <w:spacing w:val="3"/>
              </w:rPr>
              <w:t>Because fathers are affectionate and supportive, their influence on a child's cognitive and social development is significant. It also gives you a general sense of well-being and self-assurance.</w:t>
            </w:r>
          </w:p>
          <w:p w14:paraId="41B0B76B" w14:textId="77777777" w:rsidR="001C1564" w:rsidRPr="009049BC" w:rsidRDefault="00E77011" w:rsidP="001C1564">
            <w:pPr>
              <w:pStyle w:val="NormalWeb"/>
              <w:spacing w:before="120" w:beforeAutospacing="0" w:after="240" w:afterAutospacing="0"/>
              <w:rPr>
                <w:color w:val="494C4E"/>
                <w:spacing w:val="3"/>
              </w:rPr>
            </w:pPr>
            <w:r w:rsidRPr="009049BC">
              <w:rPr>
                <w:color w:val="494C4E"/>
                <w:spacing w:val="3"/>
              </w:rPr>
              <w:t xml:space="preserve">A father's presence around the kid may </w:t>
            </w:r>
            <w:r w:rsidRPr="009049BC">
              <w:rPr>
                <w:color w:val="494C4E"/>
                <w:spacing w:val="3"/>
              </w:rPr>
              <w:lastRenderedPageBreak/>
              <w:t xml:space="preserve">positively </w:t>
            </w:r>
            <w:r w:rsidRPr="009049BC">
              <w:rPr>
                <w:color w:val="494C4E"/>
                <w:spacing w:val="3"/>
              </w:rPr>
              <w:t>impact baby health, such as improved weight growth in preterm infants and increased breastfeeding rates.</w:t>
            </w:r>
          </w:p>
        </w:tc>
        <w:tc>
          <w:tcPr>
            <w:tcW w:w="4724" w:type="dxa"/>
          </w:tcPr>
          <w:p w14:paraId="3379674D" w14:textId="77777777" w:rsidR="001C1564" w:rsidRPr="009049BC" w:rsidRDefault="00E77011" w:rsidP="001C1564">
            <w:pPr>
              <w:pStyle w:val="NormalWeb"/>
              <w:spacing w:before="120" w:after="240"/>
              <w:rPr>
                <w:color w:val="494C4E"/>
                <w:spacing w:val="3"/>
              </w:rPr>
            </w:pPr>
            <w:r w:rsidRPr="009049BC">
              <w:rPr>
                <w:color w:val="494C4E"/>
                <w:spacing w:val="3"/>
              </w:rPr>
              <w:lastRenderedPageBreak/>
              <w:t>In a Chinese family, the family chauffeur is the father.</w:t>
            </w:r>
          </w:p>
          <w:p w14:paraId="537CD03C" w14:textId="77777777" w:rsidR="001C1564" w:rsidRPr="009049BC" w:rsidRDefault="00E77011" w:rsidP="001C1564">
            <w:pPr>
              <w:pStyle w:val="NormalWeb"/>
              <w:spacing w:before="120" w:after="240"/>
              <w:rPr>
                <w:color w:val="494C4E"/>
                <w:spacing w:val="3"/>
              </w:rPr>
            </w:pPr>
            <w:r w:rsidRPr="009049BC">
              <w:rPr>
                <w:color w:val="494C4E"/>
                <w:spacing w:val="3"/>
              </w:rPr>
              <w:t>Fathers in China have always served as valuable and well-reasoned authority figures.</w:t>
            </w:r>
          </w:p>
          <w:p w14:paraId="764D70C6" w14:textId="77777777" w:rsidR="001C1564" w:rsidRPr="009049BC" w:rsidRDefault="00E77011" w:rsidP="001C1564">
            <w:pPr>
              <w:pStyle w:val="NormalWeb"/>
              <w:spacing w:before="120" w:beforeAutospacing="0" w:after="240" w:afterAutospacing="0"/>
              <w:rPr>
                <w:color w:val="494C4E"/>
                <w:spacing w:val="3"/>
              </w:rPr>
            </w:pPr>
            <w:r w:rsidRPr="009049BC">
              <w:rPr>
                <w:color w:val="494C4E"/>
                <w:spacing w:val="3"/>
              </w:rPr>
              <w:t xml:space="preserve">Children </w:t>
            </w:r>
            <w:r w:rsidRPr="009049BC">
              <w:rPr>
                <w:color w:val="494C4E"/>
                <w:spacing w:val="3"/>
              </w:rPr>
              <w:t xml:space="preserve">look to their fathers to set and </w:t>
            </w:r>
            <w:r w:rsidRPr="009049BC">
              <w:rPr>
                <w:color w:val="494C4E"/>
                <w:spacing w:val="3"/>
              </w:rPr>
              <w:lastRenderedPageBreak/>
              <w:t>enforce the rules. But, they also look to their fathers to give them a sense of physical and emotional safety.</w:t>
            </w:r>
          </w:p>
        </w:tc>
      </w:tr>
    </w:tbl>
    <w:p w14:paraId="3F8108AA" w14:textId="77777777" w:rsidR="004A5F9D" w:rsidRPr="009049BC" w:rsidRDefault="004A5F9D" w:rsidP="004A5F9D">
      <w:pPr>
        <w:tabs>
          <w:tab w:val="left" w:pos="5520"/>
        </w:tabs>
        <w:spacing w:line="480" w:lineRule="auto"/>
        <w:ind w:firstLine="720"/>
        <w:rPr>
          <w:rFonts w:ascii="Times New Roman" w:hAnsi="Times New Roman" w:cs="Times New Roman"/>
          <w:sz w:val="24"/>
          <w:szCs w:val="24"/>
        </w:rPr>
      </w:pPr>
    </w:p>
    <w:p w14:paraId="54363B85" w14:textId="77777777" w:rsidR="004A5F9D" w:rsidRPr="009049BC" w:rsidRDefault="004A5F9D" w:rsidP="004A5F9D">
      <w:pPr>
        <w:tabs>
          <w:tab w:val="left" w:pos="5520"/>
        </w:tabs>
        <w:spacing w:line="480" w:lineRule="auto"/>
        <w:ind w:firstLine="720"/>
        <w:rPr>
          <w:rFonts w:ascii="Times New Roman" w:hAnsi="Times New Roman" w:cs="Times New Roman"/>
          <w:sz w:val="24"/>
          <w:szCs w:val="24"/>
        </w:rPr>
      </w:pPr>
    </w:p>
    <w:p w14:paraId="3F964E62" w14:textId="77777777" w:rsidR="004A5F9D" w:rsidRPr="009049BC" w:rsidRDefault="004A5F9D" w:rsidP="004A5F9D">
      <w:pPr>
        <w:tabs>
          <w:tab w:val="left" w:pos="5520"/>
        </w:tabs>
        <w:spacing w:line="480" w:lineRule="auto"/>
        <w:ind w:firstLine="720"/>
        <w:rPr>
          <w:rFonts w:ascii="Times New Roman" w:hAnsi="Times New Roman" w:cs="Times New Roman"/>
          <w:sz w:val="24"/>
          <w:szCs w:val="24"/>
        </w:rPr>
      </w:pPr>
    </w:p>
    <w:p w14:paraId="0449E31E" w14:textId="77777777" w:rsidR="004A5F9D" w:rsidRPr="009049BC" w:rsidRDefault="004A5F9D" w:rsidP="004A5F9D">
      <w:pPr>
        <w:tabs>
          <w:tab w:val="left" w:pos="5520"/>
        </w:tabs>
        <w:spacing w:line="480" w:lineRule="auto"/>
        <w:ind w:firstLine="720"/>
        <w:rPr>
          <w:rFonts w:ascii="Times New Roman" w:hAnsi="Times New Roman" w:cs="Times New Roman"/>
          <w:sz w:val="24"/>
          <w:szCs w:val="24"/>
        </w:rPr>
      </w:pPr>
    </w:p>
    <w:p w14:paraId="53AD870F" w14:textId="77777777" w:rsidR="001C1564" w:rsidRPr="009049BC" w:rsidRDefault="001C1564" w:rsidP="001C1564">
      <w:pPr>
        <w:rPr>
          <w:rFonts w:ascii="Times New Roman" w:hAnsi="Times New Roman" w:cs="Times New Roman"/>
          <w:sz w:val="24"/>
          <w:szCs w:val="24"/>
        </w:rPr>
      </w:pPr>
    </w:p>
    <w:p w14:paraId="43232A0F" w14:textId="77777777" w:rsidR="001C1564" w:rsidRPr="009049BC" w:rsidRDefault="001C1564" w:rsidP="001C1564">
      <w:pPr>
        <w:ind w:left="2880" w:firstLine="720"/>
        <w:rPr>
          <w:rFonts w:ascii="Times New Roman" w:hAnsi="Times New Roman" w:cs="Times New Roman"/>
          <w:sz w:val="24"/>
          <w:szCs w:val="24"/>
        </w:rPr>
      </w:pPr>
    </w:p>
    <w:p w14:paraId="6D49B983" w14:textId="77777777" w:rsidR="001C1564" w:rsidRPr="009049BC" w:rsidRDefault="001C1564" w:rsidP="001C1564">
      <w:pPr>
        <w:ind w:left="2880" w:firstLine="720"/>
        <w:rPr>
          <w:rFonts w:ascii="Times New Roman" w:hAnsi="Times New Roman" w:cs="Times New Roman"/>
          <w:sz w:val="24"/>
          <w:szCs w:val="24"/>
        </w:rPr>
      </w:pPr>
    </w:p>
    <w:p w14:paraId="405ED286" w14:textId="77777777" w:rsidR="001C1564" w:rsidRPr="009049BC" w:rsidRDefault="001C1564" w:rsidP="001C1564">
      <w:pPr>
        <w:ind w:left="2880" w:firstLine="720"/>
        <w:rPr>
          <w:rFonts w:ascii="Times New Roman" w:hAnsi="Times New Roman" w:cs="Times New Roman"/>
          <w:sz w:val="24"/>
          <w:szCs w:val="24"/>
        </w:rPr>
      </w:pPr>
    </w:p>
    <w:p w14:paraId="10BF22F1" w14:textId="77777777" w:rsidR="001C1564" w:rsidRPr="009049BC" w:rsidRDefault="001C1564" w:rsidP="001C1564">
      <w:pPr>
        <w:ind w:left="2880" w:firstLine="720"/>
        <w:rPr>
          <w:rFonts w:ascii="Times New Roman" w:hAnsi="Times New Roman" w:cs="Times New Roman"/>
          <w:sz w:val="24"/>
          <w:szCs w:val="24"/>
        </w:rPr>
      </w:pPr>
    </w:p>
    <w:p w14:paraId="0FAC3D3D" w14:textId="77777777" w:rsidR="001C1564" w:rsidRPr="009049BC" w:rsidRDefault="001C1564" w:rsidP="001C1564">
      <w:pPr>
        <w:ind w:left="2880" w:firstLine="720"/>
        <w:rPr>
          <w:rFonts w:ascii="Times New Roman" w:hAnsi="Times New Roman" w:cs="Times New Roman"/>
          <w:sz w:val="24"/>
          <w:szCs w:val="24"/>
        </w:rPr>
      </w:pPr>
    </w:p>
    <w:p w14:paraId="5DB5FDCA" w14:textId="77777777" w:rsidR="001C1564" w:rsidRPr="009049BC" w:rsidRDefault="001C1564" w:rsidP="001C1564">
      <w:pPr>
        <w:ind w:left="2880" w:firstLine="720"/>
        <w:rPr>
          <w:rFonts w:ascii="Times New Roman" w:hAnsi="Times New Roman" w:cs="Times New Roman"/>
          <w:sz w:val="24"/>
          <w:szCs w:val="24"/>
        </w:rPr>
      </w:pPr>
    </w:p>
    <w:p w14:paraId="29D603CE" w14:textId="77777777" w:rsidR="001C1564" w:rsidRPr="009049BC" w:rsidRDefault="001C1564" w:rsidP="001C1564">
      <w:pPr>
        <w:ind w:left="2880" w:firstLine="720"/>
        <w:rPr>
          <w:rFonts w:ascii="Times New Roman" w:hAnsi="Times New Roman" w:cs="Times New Roman"/>
          <w:sz w:val="24"/>
          <w:szCs w:val="24"/>
        </w:rPr>
      </w:pPr>
    </w:p>
    <w:p w14:paraId="125CAC03" w14:textId="77777777" w:rsidR="001C1564" w:rsidRPr="009049BC" w:rsidRDefault="001C1564" w:rsidP="001C1564">
      <w:pPr>
        <w:ind w:left="2880" w:firstLine="720"/>
        <w:rPr>
          <w:rFonts w:ascii="Times New Roman" w:hAnsi="Times New Roman" w:cs="Times New Roman"/>
          <w:sz w:val="24"/>
          <w:szCs w:val="24"/>
        </w:rPr>
      </w:pPr>
    </w:p>
    <w:p w14:paraId="083FAF15" w14:textId="77777777" w:rsidR="001C1564" w:rsidRPr="009049BC" w:rsidRDefault="001C1564" w:rsidP="001C1564">
      <w:pPr>
        <w:ind w:left="2880" w:firstLine="720"/>
        <w:rPr>
          <w:rFonts w:ascii="Times New Roman" w:hAnsi="Times New Roman" w:cs="Times New Roman"/>
          <w:sz w:val="24"/>
          <w:szCs w:val="24"/>
        </w:rPr>
      </w:pPr>
    </w:p>
    <w:p w14:paraId="0E2C70C1" w14:textId="77777777" w:rsidR="001C1564" w:rsidRPr="009049BC" w:rsidRDefault="001C1564" w:rsidP="001C1564">
      <w:pPr>
        <w:ind w:left="2880" w:firstLine="720"/>
        <w:rPr>
          <w:rFonts w:ascii="Times New Roman" w:hAnsi="Times New Roman" w:cs="Times New Roman"/>
          <w:sz w:val="24"/>
          <w:szCs w:val="24"/>
        </w:rPr>
      </w:pPr>
    </w:p>
    <w:p w14:paraId="27C488A3" w14:textId="77777777" w:rsidR="00DA6797" w:rsidRDefault="00DA6797" w:rsidP="001C1564">
      <w:pPr>
        <w:ind w:left="2880" w:firstLine="720"/>
        <w:rPr>
          <w:rFonts w:ascii="Times New Roman" w:hAnsi="Times New Roman" w:cs="Times New Roman"/>
          <w:sz w:val="24"/>
          <w:szCs w:val="24"/>
        </w:rPr>
      </w:pPr>
    </w:p>
    <w:p w14:paraId="45EC6B06" w14:textId="77777777" w:rsidR="00DA6797" w:rsidRDefault="00DA6797" w:rsidP="001C1564">
      <w:pPr>
        <w:ind w:left="2880" w:firstLine="720"/>
        <w:rPr>
          <w:rFonts w:ascii="Times New Roman" w:hAnsi="Times New Roman" w:cs="Times New Roman"/>
          <w:sz w:val="24"/>
          <w:szCs w:val="24"/>
        </w:rPr>
      </w:pPr>
    </w:p>
    <w:p w14:paraId="3DC9EFE8" w14:textId="77777777" w:rsidR="00DA6797" w:rsidRDefault="00DA6797" w:rsidP="001C1564">
      <w:pPr>
        <w:ind w:left="2880" w:firstLine="720"/>
        <w:rPr>
          <w:rFonts w:ascii="Times New Roman" w:hAnsi="Times New Roman" w:cs="Times New Roman"/>
          <w:sz w:val="24"/>
          <w:szCs w:val="24"/>
        </w:rPr>
      </w:pPr>
    </w:p>
    <w:p w14:paraId="7572D3B5" w14:textId="77777777" w:rsidR="00DA6797" w:rsidRDefault="00DA6797" w:rsidP="001C1564">
      <w:pPr>
        <w:ind w:left="2880" w:firstLine="720"/>
        <w:rPr>
          <w:rFonts w:ascii="Times New Roman" w:hAnsi="Times New Roman" w:cs="Times New Roman"/>
          <w:sz w:val="24"/>
          <w:szCs w:val="24"/>
        </w:rPr>
      </w:pPr>
    </w:p>
    <w:p w14:paraId="57D7708B" w14:textId="77777777" w:rsidR="00DA6797" w:rsidRDefault="00DA6797" w:rsidP="001C1564">
      <w:pPr>
        <w:ind w:left="2880" w:firstLine="720"/>
        <w:rPr>
          <w:rFonts w:ascii="Times New Roman" w:hAnsi="Times New Roman" w:cs="Times New Roman"/>
          <w:sz w:val="24"/>
          <w:szCs w:val="24"/>
        </w:rPr>
      </w:pPr>
    </w:p>
    <w:p w14:paraId="0C14FA03" w14:textId="77777777" w:rsidR="00DA6797" w:rsidRDefault="00DA6797" w:rsidP="001C1564">
      <w:pPr>
        <w:ind w:left="2880" w:firstLine="720"/>
        <w:rPr>
          <w:rFonts w:ascii="Times New Roman" w:hAnsi="Times New Roman" w:cs="Times New Roman"/>
          <w:sz w:val="24"/>
          <w:szCs w:val="24"/>
        </w:rPr>
      </w:pPr>
    </w:p>
    <w:p w14:paraId="2E9A868F" w14:textId="1F213DB7" w:rsidR="001C1564" w:rsidRPr="006037D5" w:rsidRDefault="00E77011" w:rsidP="006037D5">
      <w:pPr>
        <w:ind w:left="2880" w:firstLine="720"/>
        <w:rPr>
          <w:rFonts w:ascii="Times New Roman" w:hAnsi="Times New Roman" w:cs="Times New Roman"/>
          <w:b/>
          <w:bCs/>
          <w:sz w:val="24"/>
          <w:szCs w:val="24"/>
        </w:rPr>
      </w:pPr>
      <w:r w:rsidRPr="006037D5">
        <w:rPr>
          <w:rFonts w:ascii="Times New Roman" w:hAnsi="Times New Roman" w:cs="Times New Roman"/>
          <w:b/>
          <w:bCs/>
          <w:sz w:val="24"/>
          <w:szCs w:val="24"/>
        </w:rPr>
        <w:lastRenderedPageBreak/>
        <w:t>References</w:t>
      </w:r>
    </w:p>
    <w:p w14:paraId="7928E0A8" w14:textId="77777777" w:rsidR="001C1564" w:rsidRPr="009049BC" w:rsidRDefault="00E77011" w:rsidP="001C1564">
      <w:pPr>
        <w:spacing w:line="480" w:lineRule="auto"/>
        <w:ind w:left="720" w:hanging="720"/>
        <w:rPr>
          <w:rFonts w:ascii="Times New Roman" w:hAnsi="Times New Roman" w:cs="Times New Roman"/>
          <w:sz w:val="24"/>
          <w:szCs w:val="24"/>
        </w:rPr>
      </w:pPr>
      <w:r w:rsidRPr="009049BC">
        <w:rPr>
          <w:rFonts w:ascii="Times New Roman" w:hAnsi="Times New Roman" w:cs="Times New Roman"/>
          <w:sz w:val="24"/>
          <w:szCs w:val="24"/>
        </w:rPr>
        <w:t>Arnett, J., Maynard, A. E., Brownlow, C., Chapin, L., &amp; Machin, T. (2020). </w:t>
      </w:r>
      <w:r w:rsidRPr="009049BC">
        <w:rPr>
          <w:rFonts w:ascii="Times New Roman" w:hAnsi="Times New Roman" w:cs="Times New Roman"/>
          <w:i/>
          <w:iCs/>
          <w:sz w:val="24"/>
          <w:szCs w:val="24"/>
        </w:rPr>
        <w:t>Child development a cultural approach</w:t>
      </w:r>
      <w:r w:rsidRPr="009049BC">
        <w:rPr>
          <w:rFonts w:ascii="Times New Roman" w:hAnsi="Times New Roman" w:cs="Times New Roman"/>
          <w:sz w:val="24"/>
          <w:szCs w:val="24"/>
        </w:rPr>
        <w:t>. Pearson Australia.</w:t>
      </w:r>
    </w:p>
    <w:p w14:paraId="303F7C87" w14:textId="77777777" w:rsidR="001C1564" w:rsidRPr="009049BC" w:rsidRDefault="00E77011" w:rsidP="001C1564">
      <w:pPr>
        <w:spacing w:line="480" w:lineRule="auto"/>
        <w:ind w:left="720" w:hanging="720"/>
        <w:rPr>
          <w:rFonts w:ascii="Times New Roman" w:hAnsi="Times New Roman" w:cs="Times New Roman"/>
          <w:sz w:val="24"/>
          <w:szCs w:val="24"/>
        </w:rPr>
      </w:pPr>
      <w:r w:rsidRPr="009049BC">
        <w:rPr>
          <w:rFonts w:ascii="Times New Roman" w:hAnsi="Times New Roman" w:cs="Times New Roman"/>
          <w:sz w:val="24"/>
          <w:szCs w:val="24"/>
        </w:rPr>
        <w:t>Chaparro, J., Sojourner, A., &amp; Wiswall, M. J. (2020). </w:t>
      </w:r>
      <w:r w:rsidRPr="009049BC">
        <w:rPr>
          <w:rFonts w:ascii="Times New Roman" w:hAnsi="Times New Roman" w:cs="Times New Roman"/>
          <w:i/>
          <w:iCs/>
          <w:sz w:val="24"/>
          <w:szCs w:val="24"/>
        </w:rPr>
        <w:t>Early childhood care and cognitive development</w:t>
      </w:r>
      <w:r w:rsidRPr="009049BC">
        <w:rPr>
          <w:rFonts w:ascii="Times New Roman" w:hAnsi="Times New Roman" w:cs="Times New Roman"/>
          <w:sz w:val="24"/>
          <w:szCs w:val="24"/>
        </w:rPr>
        <w:t> (No. w26813). National</w:t>
      </w:r>
      <w:r w:rsidRPr="009049BC">
        <w:rPr>
          <w:rFonts w:ascii="Times New Roman" w:hAnsi="Times New Roman" w:cs="Times New Roman"/>
          <w:sz w:val="24"/>
          <w:szCs w:val="24"/>
        </w:rPr>
        <w:t xml:space="preserve"> Bureau of Economic Research.</w:t>
      </w:r>
    </w:p>
    <w:p w14:paraId="0E990550" w14:textId="77777777" w:rsidR="001C1564" w:rsidRPr="009049BC" w:rsidRDefault="00E77011" w:rsidP="001C1564">
      <w:pPr>
        <w:spacing w:line="480" w:lineRule="auto"/>
        <w:ind w:left="720" w:hanging="720"/>
        <w:rPr>
          <w:rFonts w:ascii="Times New Roman" w:hAnsi="Times New Roman" w:cs="Times New Roman"/>
          <w:sz w:val="24"/>
          <w:szCs w:val="24"/>
        </w:rPr>
      </w:pPr>
      <w:r w:rsidRPr="009049BC">
        <w:rPr>
          <w:rFonts w:ascii="Times New Roman" w:hAnsi="Times New Roman" w:cs="Times New Roman"/>
          <w:sz w:val="24"/>
          <w:szCs w:val="24"/>
        </w:rPr>
        <w:t>Hu, B. Y., Fan, X., Wu, Y., LoCasale-Crouch, J., &amp; Song, Z. (2020). Teacher–child interaction quality and Chinese children’s academic and cognitive development: New perspectives from piecewise growth modeling. </w:t>
      </w:r>
      <w:r w:rsidRPr="009049BC">
        <w:rPr>
          <w:rFonts w:ascii="Times New Roman" w:hAnsi="Times New Roman" w:cs="Times New Roman"/>
          <w:i/>
          <w:iCs/>
          <w:sz w:val="24"/>
          <w:szCs w:val="24"/>
        </w:rPr>
        <w:t xml:space="preserve">Early Childhood </w:t>
      </w:r>
      <w:r w:rsidRPr="009049BC">
        <w:rPr>
          <w:rFonts w:ascii="Times New Roman" w:hAnsi="Times New Roman" w:cs="Times New Roman"/>
          <w:i/>
          <w:iCs/>
          <w:sz w:val="24"/>
          <w:szCs w:val="24"/>
        </w:rPr>
        <w:t>Research Quarterly</w:t>
      </w:r>
      <w:r w:rsidRPr="009049BC">
        <w:rPr>
          <w:rFonts w:ascii="Times New Roman" w:hAnsi="Times New Roman" w:cs="Times New Roman"/>
          <w:sz w:val="24"/>
          <w:szCs w:val="24"/>
        </w:rPr>
        <w:t>, </w:t>
      </w:r>
      <w:r w:rsidRPr="009049BC">
        <w:rPr>
          <w:rFonts w:ascii="Times New Roman" w:hAnsi="Times New Roman" w:cs="Times New Roman"/>
          <w:i/>
          <w:iCs/>
          <w:sz w:val="24"/>
          <w:szCs w:val="24"/>
        </w:rPr>
        <w:t>51</w:t>
      </w:r>
      <w:r w:rsidRPr="009049BC">
        <w:rPr>
          <w:rFonts w:ascii="Times New Roman" w:hAnsi="Times New Roman" w:cs="Times New Roman"/>
          <w:sz w:val="24"/>
          <w:szCs w:val="24"/>
        </w:rPr>
        <w:t>, 242-255.</w:t>
      </w:r>
    </w:p>
    <w:p w14:paraId="1CE31B9D" w14:textId="46BC008E" w:rsidR="004A5F9D" w:rsidRPr="009049BC" w:rsidRDefault="00E77011" w:rsidP="001C1564">
      <w:pPr>
        <w:spacing w:line="480" w:lineRule="auto"/>
        <w:ind w:left="720" w:hanging="720"/>
        <w:rPr>
          <w:rFonts w:ascii="Times New Roman" w:hAnsi="Times New Roman" w:cs="Times New Roman"/>
          <w:sz w:val="24"/>
          <w:szCs w:val="24"/>
        </w:rPr>
      </w:pPr>
      <w:r w:rsidRPr="009049BC">
        <w:rPr>
          <w:rFonts w:ascii="Times New Roman" w:hAnsi="Times New Roman" w:cs="Times New Roman"/>
          <w:sz w:val="24"/>
          <w:szCs w:val="24"/>
        </w:rPr>
        <w:t>Sidik, F. ACTUALIZING JEAN PIAGET’S THEORY OF COGNITIVE DEVELOPMENT IN LEARNING. </w:t>
      </w:r>
      <w:r w:rsidRPr="009049BC">
        <w:rPr>
          <w:rFonts w:ascii="Times New Roman" w:hAnsi="Times New Roman" w:cs="Times New Roman"/>
          <w:i/>
          <w:iCs/>
          <w:sz w:val="24"/>
          <w:szCs w:val="24"/>
        </w:rPr>
        <w:t>JURNAL PAJAR (Pendidikan dan Pengajaran)</w:t>
      </w:r>
      <w:r w:rsidRPr="009049BC">
        <w:rPr>
          <w:rFonts w:ascii="Times New Roman" w:hAnsi="Times New Roman" w:cs="Times New Roman"/>
          <w:sz w:val="24"/>
          <w:szCs w:val="24"/>
        </w:rPr>
        <w:t>, </w:t>
      </w:r>
      <w:r w:rsidRPr="009049BC">
        <w:rPr>
          <w:rFonts w:ascii="Times New Roman" w:hAnsi="Times New Roman" w:cs="Times New Roman"/>
          <w:i/>
          <w:iCs/>
          <w:sz w:val="24"/>
          <w:szCs w:val="24"/>
        </w:rPr>
        <w:t>4</w:t>
      </w:r>
      <w:r w:rsidRPr="009049BC">
        <w:rPr>
          <w:rFonts w:ascii="Times New Roman" w:hAnsi="Times New Roman" w:cs="Times New Roman"/>
          <w:sz w:val="24"/>
          <w:szCs w:val="24"/>
        </w:rPr>
        <w:t>(6), 1106-1111.</w:t>
      </w:r>
    </w:p>
    <w:p w14:paraId="01F16750" w14:textId="3DFA31CA" w:rsidR="009B1114" w:rsidRPr="009049BC" w:rsidRDefault="009B1114" w:rsidP="00956B1B">
      <w:pPr>
        <w:tabs>
          <w:tab w:val="left" w:pos="5520"/>
        </w:tabs>
        <w:spacing w:line="480" w:lineRule="auto"/>
        <w:ind w:firstLine="720"/>
        <w:rPr>
          <w:rFonts w:ascii="Times New Roman" w:hAnsi="Times New Roman" w:cs="Times New Roman"/>
          <w:sz w:val="24"/>
          <w:szCs w:val="24"/>
        </w:rPr>
      </w:pPr>
    </w:p>
    <w:sectPr w:rsidR="009B1114" w:rsidRPr="009049B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FAF57" w14:textId="77777777" w:rsidR="00E77011" w:rsidRDefault="00E77011">
      <w:pPr>
        <w:spacing w:after="0" w:line="240" w:lineRule="auto"/>
      </w:pPr>
      <w:r>
        <w:separator/>
      </w:r>
    </w:p>
  </w:endnote>
  <w:endnote w:type="continuationSeparator" w:id="0">
    <w:p w14:paraId="0235FE1B" w14:textId="77777777" w:rsidR="00E77011" w:rsidRDefault="00E77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7CD40" w14:textId="77777777" w:rsidR="00E77011" w:rsidRDefault="00E77011">
      <w:pPr>
        <w:spacing w:after="0" w:line="240" w:lineRule="auto"/>
      </w:pPr>
      <w:r>
        <w:separator/>
      </w:r>
    </w:p>
  </w:footnote>
  <w:footnote w:type="continuationSeparator" w:id="0">
    <w:p w14:paraId="7767FD60" w14:textId="77777777" w:rsidR="00E77011" w:rsidRDefault="00E770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575659706"/>
      <w:docPartObj>
        <w:docPartGallery w:val="Page Numbers (Top of Page)"/>
        <w:docPartUnique/>
      </w:docPartObj>
    </w:sdtPr>
    <w:sdtEndPr>
      <w:rPr>
        <w:noProof/>
      </w:rPr>
    </w:sdtEndPr>
    <w:sdtContent>
      <w:p w14:paraId="02CB338E" w14:textId="476AD400" w:rsidR="00DF6B72" w:rsidRPr="00DF6B72" w:rsidRDefault="00E77011">
        <w:pPr>
          <w:pStyle w:val="Header"/>
          <w:jc w:val="right"/>
          <w:rPr>
            <w:rFonts w:ascii="Times New Roman" w:hAnsi="Times New Roman" w:cs="Times New Roman"/>
            <w:sz w:val="24"/>
            <w:szCs w:val="24"/>
          </w:rPr>
        </w:pPr>
        <w:r w:rsidRPr="00DF6B72">
          <w:rPr>
            <w:rFonts w:ascii="Times New Roman" w:hAnsi="Times New Roman" w:cs="Times New Roman"/>
            <w:sz w:val="24"/>
            <w:szCs w:val="24"/>
          </w:rPr>
          <w:fldChar w:fldCharType="begin"/>
        </w:r>
        <w:r w:rsidRPr="00DF6B72">
          <w:rPr>
            <w:rFonts w:ascii="Times New Roman" w:hAnsi="Times New Roman" w:cs="Times New Roman"/>
            <w:sz w:val="24"/>
            <w:szCs w:val="24"/>
          </w:rPr>
          <w:instrText xml:space="preserve"> PAGE   \* MERGEFORMAT </w:instrText>
        </w:r>
        <w:r w:rsidRPr="00DF6B72">
          <w:rPr>
            <w:rFonts w:ascii="Times New Roman" w:hAnsi="Times New Roman" w:cs="Times New Roman"/>
            <w:sz w:val="24"/>
            <w:szCs w:val="24"/>
          </w:rPr>
          <w:fldChar w:fldCharType="separate"/>
        </w:r>
        <w:r w:rsidR="001C1564">
          <w:rPr>
            <w:rFonts w:ascii="Times New Roman" w:hAnsi="Times New Roman" w:cs="Times New Roman"/>
            <w:noProof/>
            <w:sz w:val="24"/>
            <w:szCs w:val="24"/>
          </w:rPr>
          <w:t>2</w:t>
        </w:r>
        <w:r w:rsidRPr="00DF6B72">
          <w:rPr>
            <w:rFonts w:ascii="Times New Roman" w:hAnsi="Times New Roman" w:cs="Times New Roman"/>
            <w:noProof/>
            <w:sz w:val="24"/>
            <w:szCs w:val="24"/>
          </w:rPr>
          <w:fldChar w:fldCharType="end"/>
        </w:r>
      </w:p>
    </w:sdtContent>
  </w:sdt>
  <w:p w14:paraId="670B0FC7" w14:textId="77777777" w:rsidR="00DF6B72" w:rsidRPr="00DF6B72" w:rsidRDefault="00DF6B72">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AC3906"/>
    <w:numStyleLink w:val="Numbered"/>
  </w:abstractNum>
  <w:abstractNum w:abstractNumId="1" w15:restartNumberingAfterBreak="0">
    <w:nsid w:val="1DC6A2E4"/>
    <w:multiLevelType w:val="hybridMultilevel"/>
    <w:tmpl w:val="00AC3906"/>
    <w:styleLink w:val="Numbered"/>
    <w:lvl w:ilvl="0" w:tplc="A5D8D8D2">
      <w:start w:val="1"/>
      <w:numFmt w:val="decimal"/>
      <w:lvlText w:val="%1."/>
      <w:lvlJc w:val="left"/>
      <w:pPr>
        <w:ind w:left="39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CE204A">
      <w:start w:val="1"/>
      <w:numFmt w:val="decimal"/>
      <w:lvlText w:val="%2."/>
      <w:lvlJc w:val="left"/>
      <w:pPr>
        <w:ind w:left="75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564926">
      <w:start w:val="1"/>
      <w:numFmt w:val="decimal"/>
      <w:lvlText w:val="%3."/>
      <w:lvlJc w:val="left"/>
      <w:pPr>
        <w:ind w:left="111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8FCF966">
      <w:start w:val="1"/>
      <w:numFmt w:val="decimal"/>
      <w:lvlText w:val="%4."/>
      <w:lvlJc w:val="left"/>
      <w:pPr>
        <w:ind w:left="147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167CCA">
      <w:start w:val="1"/>
      <w:numFmt w:val="decimal"/>
      <w:lvlText w:val="%5."/>
      <w:lvlJc w:val="left"/>
      <w:pPr>
        <w:ind w:left="183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A929D80">
      <w:start w:val="1"/>
      <w:numFmt w:val="decimal"/>
      <w:lvlText w:val="%6."/>
      <w:lvlJc w:val="left"/>
      <w:pPr>
        <w:ind w:left="219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7743478">
      <w:start w:val="1"/>
      <w:numFmt w:val="decimal"/>
      <w:lvlText w:val="%7."/>
      <w:lvlJc w:val="left"/>
      <w:pPr>
        <w:ind w:left="255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7DA2B62">
      <w:start w:val="1"/>
      <w:numFmt w:val="decimal"/>
      <w:lvlText w:val="%8."/>
      <w:lvlJc w:val="left"/>
      <w:pPr>
        <w:ind w:left="291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0B46D1C">
      <w:start w:val="1"/>
      <w:numFmt w:val="decimal"/>
      <w:lvlText w:val="%9."/>
      <w:lvlJc w:val="left"/>
      <w:pPr>
        <w:ind w:left="327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5E052F62"/>
    <w:multiLevelType w:val="hybridMultilevel"/>
    <w:tmpl w:val="BC6E7FB6"/>
    <w:lvl w:ilvl="0" w:tplc="DE1EE9DA">
      <w:start w:val="1"/>
      <w:numFmt w:val="decimal"/>
      <w:lvlText w:val="%1."/>
      <w:lvlJc w:val="left"/>
      <w:pPr>
        <w:ind w:left="720" w:hanging="360"/>
      </w:pPr>
      <w:rPr>
        <w:rFonts w:hint="default"/>
      </w:rPr>
    </w:lvl>
    <w:lvl w:ilvl="1" w:tplc="0922CAB4" w:tentative="1">
      <w:start w:val="1"/>
      <w:numFmt w:val="lowerLetter"/>
      <w:lvlText w:val="%2."/>
      <w:lvlJc w:val="left"/>
      <w:pPr>
        <w:ind w:left="1440" w:hanging="360"/>
      </w:pPr>
    </w:lvl>
    <w:lvl w:ilvl="2" w:tplc="E7ECC626" w:tentative="1">
      <w:start w:val="1"/>
      <w:numFmt w:val="lowerRoman"/>
      <w:lvlText w:val="%3."/>
      <w:lvlJc w:val="right"/>
      <w:pPr>
        <w:ind w:left="2160" w:hanging="180"/>
      </w:pPr>
    </w:lvl>
    <w:lvl w:ilvl="3" w:tplc="44F252D6" w:tentative="1">
      <w:start w:val="1"/>
      <w:numFmt w:val="decimal"/>
      <w:lvlText w:val="%4."/>
      <w:lvlJc w:val="left"/>
      <w:pPr>
        <w:ind w:left="2880" w:hanging="360"/>
      </w:pPr>
    </w:lvl>
    <w:lvl w:ilvl="4" w:tplc="5BBA5B20" w:tentative="1">
      <w:start w:val="1"/>
      <w:numFmt w:val="lowerLetter"/>
      <w:lvlText w:val="%5."/>
      <w:lvlJc w:val="left"/>
      <w:pPr>
        <w:ind w:left="3600" w:hanging="360"/>
      </w:pPr>
    </w:lvl>
    <w:lvl w:ilvl="5" w:tplc="68F606DC" w:tentative="1">
      <w:start w:val="1"/>
      <w:numFmt w:val="lowerRoman"/>
      <w:lvlText w:val="%6."/>
      <w:lvlJc w:val="right"/>
      <w:pPr>
        <w:ind w:left="4320" w:hanging="180"/>
      </w:pPr>
    </w:lvl>
    <w:lvl w:ilvl="6" w:tplc="820A5F54" w:tentative="1">
      <w:start w:val="1"/>
      <w:numFmt w:val="decimal"/>
      <w:lvlText w:val="%7."/>
      <w:lvlJc w:val="left"/>
      <w:pPr>
        <w:ind w:left="5040" w:hanging="360"/>
      </w:pPr>
    </w:lvl>
    <w:lvl w:ilvl="7" w:tplc="6F024258" w:tentative="1">
      <w:start w:val="1"/>
      <w:numFmt w:val="lowerLetter"/>
      <w:lvlText w:val="%8."/>
      <w:lvlJc w:val="left"/>
      <w:pPr>
        <w:ind w:left="5760" w:hanging="360"/>
      </w:pPr>
    </w:lvl>
    <w:lvl w:ilvl="8" w:tplc="A300D90E"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AE4"/>
    <w:rsid w:val="000100D7"/>
    <w:rsid w:val="00074C43"/>
    <w:rsid w:val="000B72AA"/>
    <w:rsid w:val="000D0D26"/>
    <w:rsid w:val="000E7DB4"/>
    <w:rsid w:val="0012502D"/>
    <w:rsid w:val="0012531B"/>
    <w:rsid w:val="001C1564"/>
    <w:rsid w:val="002272D6"/>
    <w:rsid w:val="0025412F"/>
    <w:rsid w:val="002568B3"/>
    <w:rsid w:val="00284118"/>
    <w:rsid w:val="00295833"/>
    <w:rsid w:val="002E7CAE"/>
    <w:rsid w:val="002F32DD"/>
    <w:rsid w:val="00332AE4"/>
    <w:rsid w:val="00363C54"/>
    <w:rsid w:val="00381C1E"/>
    <w:rsid w:val="00397292"/>
    <w:rsid w:val="003E4DC1"/>
    <w:rsid w:val="003F2053"/>
    <w:rsid w:val="004212B1"/>
    <w:rsid w:val="00461989"/>
    <w:rsid w:val="004735DB"/>
    <w:rsid w:val="004A5F9D"/>
    <w:rsid w:val="004F48D7"/>
    <w:rsid w:val="005349CA"/>
    <w:rsid w:val="005649D7"/>
    <w:rsid w:val="005676AD"/>
    <w:rsid w:val="005A7535"/>
    <w:rsid w:val="006037D5"/>
    <w:rsid w:val="00654A11"/>
    <w:rsid w:val="006941D0"/>
    <w:rsid w:val="00845DC5"/>
    <w:rsid w:val="0085432A"/>
    <w:rsid w:val="008B5C04"/>
    <w:rsid w:val="008D7994"/>
    <w:rsid w:val="009049BC"/>
    <w:rsid w:val="0091358E"/>
    <w:rsid w:val="009141ED"/>
    <w:rsid w:val="00956B1B"/>
    <w:rsid w:val="00964E65"/>
    <w:rsid w:val="009B1114"/>
    <w:rsid w:val="009B7E6D"/>
    <w:rsid w:val="009D2934"/>
    <w:rsid w:val="009D39FE"/>
    <w:rsid w:val="009E32A1"/>
    <w:rsid w:val="00AC5765"/>
    <w:rsid w:val="00BB17D1"/>
    <w:rsid w:val="00C557CF"/>
    <w:rsid w:val="00CA3854"/>
    <w:rsid w:val="00D3729F"/>
    <w:rsid w:val="00DA6797"/>
    <w:rsid w:val="00DB4D37"/>
    <w:rsid w:val="00DC391F"/>
    <w:rsid w:val="00DF66AC"/>
    <w:rsid w:val="00DF6B72"/>
    <w:rsid w:val="00E77011"/>
    <w:rsid w:val="00E94CD9"/>
    <w:rsid w:val="00ED322C"/>
    <w:rsid w:val="00F17F0F"/>
    <w:rsid w:val="00F44B7F"/>
    <w:rsid w:val="00F452A4"/>
    <w:rsid w:val="00FF5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F8FFA"/>
  <w15:docId w15:val="{C35256A5-130B-46D6-987B-FFFB6E546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umbered">
    <w:name w:val="Numbered"/>
    <w:pPr>
      <w:numPr>
        <w:numId w:val="1"/>
      </w:numPr>
    </w:p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DF6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B72"/>
  </w:style>
  <w:style w:type="paragraph" w:styleId="Footer">
    <w:name w:val="footer"/>
    <w:basedOn w:val="Normal"/>
    <w:link w:val="FooterChar"/>
    <w:uiPriority w:val="99"/>
    <w:unhideWhenUsed/>
    <w:rsid w:val="00DF6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B72"/>
  </w:style>
  <w:style w:type="character" w:styleId="Hyperlink">
    <w:name w:val="Hyperlink"/>
    <w:basedOn w:val="DefaultParagraphFont"/>
    <w:uiPriority w:val="99"/>
    <w:unhideWhenUsed/>
    <w:rsid w:val="002E7CAE"/>
    <w:rPr>
      <w:color w:val="0000FF" w:themeColor="hyperlink"/>
      <w:u w:val="single"/>
    </w:rPr>
  </w:style>
  <w:style w:type="paragraph" w:styleId="NormalWeb">
    <w:name w:val="Normal (Web)"/>
    <w:basedOn w:val="Normal"/>
    <w:uiPriority w:val="99"/>
    <w:unhideWhenUsed/>
    <w:rsid w:val="001C156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C1564"/>
    <w:pPr>
      <w:spacing w:after="0" w:line="240" w:lineRule="auto"/>
    </w:pPr>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7FC2D-F23A-40C4-8E13-CC956E44A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user</cp:lastModifiedBy>
  <cp:revision>5</cp:revision>
  <dcterms:created xsi:type="dcterms:W3CDTF">2021-07-23T15:33:00Z</dcterms:created>
  <dcterms:modified xsi:type="dcterms:W3CDTF">2021-07-23T16:32:00Z</dcterms:modified>
</cp:coreProperties>
</file>